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附件1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  <w:t>广州市继续教育协会简介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广州市继续教育协会是在广州市委、市政府的领导和支持下，由市人社局和市民间组织管理局具体指导、致力于促进继续教育事业发展的全市专业性社会团体。协会成立于1987年,原名广州市继续工程教育协会，1996年更改为现名。2000年9月在广州市民政局登记注册。其宗旨是贯彻“人才强国”和“科教兴国”战略，按照“以人为本”的理念和“促进人的全面发展”的思想，以能力建设为核心，促进在职专业技术人员不断补充、更新知识，提高政治素质和业务水平，增强创新能力，为促进广州市的社会经济发展和科技进步服务。协会现时有会员113个，其中，102个单位会员，11个个人会员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协会一直以来，均保持在AAA级社会组织评价等级，可以优先接受政府职能转移、政府购买服务、资助和奖励资格，现时主要发挥枢纽型社会组织的作用，建立继续教育师资网络和继续教育课题开发项目，进行继续教育质量效益评估，积极开展各种继续教育活动和信息服务活动，协助政府主管部门宣传、组织、推动全市专业技术人员继续教育工作、开展学术研究和提供继续教育政策咨询服务，广泛开展继续教育活动，积极参与国内学术交流，为实施科教兴市、人才强市战略，提升我市专业技术人员总体素质水平作出了积极贡献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主要业务如下：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1.积极促进我市终身教育体系的建立，促进学习型社会的发展;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2.宣传继续教育的意义和效益，组织学术交流，推广先进经验，促进横向联系;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3.积极组织和推动与国内外团体和个人的联系，开展交流与合作;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4.加强行业自身建设，制定行业规范和继续教育从业人员职业道德规范，开展行业自律管理;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5.组织编写继续教育的资料、刊物、教材和书籍，提供继续教育公共服务产品;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6.进行调查研究，收集国内外继续教育信息，开展继续教育形式、方法、内容的需求调研，探索符合广州市市情和专业技术人员实际的继续教育途径;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7.建立继续教育师资网络和继续教育课题开发项目，进行继续教育质量效益评估，积极开展各种继续教育活动，开展继续教育的信息服务活动和其他服务活动;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8.接受政府部门委托，对继续教育的管理、法规建设和政策提供咨询，为专业技术人员提供继续教育公共服务;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9.配合政府职能部门，组织开展行业专业技能执业水平评价，推进专业技能人才继续教育；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10.接受各类培训的委托，可针对委托方的要求，定制个性化项目，以确保学员培训取得实效。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联系方式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联系地址：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广州市越秀区环市中路316号金鹰大厦1230室</w:t>
      </w:r>
    </w:p>
    <w:p>
      <w:pPr>
        <w:numPr>
          <w:ilvl w:val="0"/>
          <w:numId w:val="0"/>
        </w:numPr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服务时间：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周一至周五 上午09:00-11:30 下午14:00-17:00</w:t>
      </w:r>
    </w:p>
    <w:p>
      <w:pPr>
        <w:numPr>
          <w:ilvl w:val="0"/>
          <w:numId w:val="0"/>
        </w:numPr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联 系 人：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黎老师（QQ：604843797）</w:t>
      </w:r>
    </w:p>
    <w:p>
      <w:pPr>
        <w:numPr>
          <w:ilvl w:val="0"/>
          <w:numId w:val="0"/>
        </w:numPr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联系电话：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83553895，83557183</w:t>
      </w:r>
    </w:p>
    <w:p>
      <w:pPr>
        <w:numPr>
          <w:ilvl w:val="0"/>
          <w:numId w:val="0"/>
        </w:numPr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广州市图书馆专业网上学习QQ群：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1077028481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210F40"/>
    <w:rsid w:val="190A13D2"/>
    <w:rsid w:val="26A66882"/>
    <w:rsid w:val="29B14CF6"/>
    <w:rsid w:val="3D8361F4"/>
    <w:rsid w:val="497A51DA"/>
    <w:rsid w:val="53210F40"/>
    <w:rsid w:val="5CFE2369"/>
    <w:rsid w:val="60877226"/>
    <w:rsid w:val="65984186"/>
    <w:rsid w:val="6EAA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2020-06-04T02:59:00Z</dcterms:created>
  <dc:creator>陈岘筠</dc:creator>
  <cp:lastModifiedBy>陈岘筠</cp:lastModifiedBy>
  <dcterms:modified xsi:type="dcterms:W3CDTF">2021-07-12T03:48:24Z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23531714F36E4575BCC0CC613A935A3E</vt:lpwstr>
  </property>
</Properties>
</file>