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E" w:rsidRDefault="00A57B22">
      <w:pPr>
        <w:tabs>
          <w:tab w:val="left" w:pos="1917"/>
          <w:tab w:val="center" w:pos="5295"/>
        </w:tabs>
        <w:jc w:val="left"/>
        <w:rPr>
          <w:rFonts w:ascii="华文细黑" w:eastAsia="华文细黑" w:hAnsi="华文细黑"/>
          <w:b/>
          <w:sz w:val="20"/>
          <w:szCs w:val="20"/>
        </w:rPr>
      </w:pPr>
      <w:r>
        <w:rPr>
          <w:rFonts w:ascii="华文细黑" w:eastAsia="华文细黑" w:hAnsi="华文细黑" w:hint="eastAsia"/>
          <w:b/>
          <w:sz w:val="40"/>
          <w:szCs w:val="34"/>
        </w:rPr>
        <w:tab/>
      </w:r>
    </w:p>
    <w:p w:rsidR="006B446C" w:rsidRPr="006B446C" w:rsidRDefault="006B446C" w:rsidP="006B446C">
      <w:pPr>
        <w:jc w:val="left"/>
        <w:rPr>
          <w:rFonts w:ascii="黑体" w:eastAsia="黑体" w:hAnsi="黑体" w:hint="eastAsia"/>
          <w:sz w:val="32"/>
          <w:szCs w:val="32"/>
        </w:rPr>
      </w:pPr>
      <w:r w:rsidRPr="006B446C">
        <w:rPr>
          <w:rFonts w:ascii="黑体" w:eastAsia="黑体" w:hAnsi="黑体" w:hint="eastAsia"/>
          <w:sz w:val="32"/>
          <w:szCs w:val="32"/>
        </w:rPr>
        <w:t>附件3</w:t>
      </w:r>
      <w:r w:rsidR="00A57B22" w:rsidRPr="006B446C">
        <w:rPr>
          <w:rFonts w:ascii="黑体" w:eastAsia="黑体" w:hAnsi="黑体" w:hint="eastAsia"/>
          <w:sz w:val="32"/>
          <w:szCs w:val="32"/>
        </w:rPr>
        <w:tab/>
      </w:r>
    </w:p>
    <w:p w:rsidR="006B446C" w:rsidRDefault="00A57B22">
      <w:pPr>
        <w:jc w:val="center"/>
        <w:rPr>
          <w:rFonts w:asciiTheme="minorEastAsia" w:eastAsiaTheme="minorEastAsia" w:hAnsiTheme="minorEastAsia" w:hint="eastAsia"/>
          <w:b/>
          <w:kern w:val="0"/>
          <w:sz w:val="44"/>
          <w:szCs w:val="44"/>
        </w:rPr>
      </w:pPr>
      <w:r w:rsidRPr="006B446C">
        <w:rPr>
          <w:rFonts w:asciiTheme="minorEastAsia" w:eastAsiaTheme="minorEastAsia" w:hAnsiTheme="minorEastAsia" w:hint="eastAsia"/>
          <w:b/>
          <w:sz w:val="44"/>
          <w:szCs w:val="44"/>
        </w:rPr>
        <w:t>2019广东省第八届英语电影配音大赛</w:t>
      </w:r>
      <w:r w:rsidRPr="006B446C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评分表</w:t>
      </w:r>
    </w:p>
    <w:p w:rsidR="00E874DE" w:rsidRPr="006B446C" w:rsidRDefault="00A57B22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B446C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（</w:t>
      </w:r>
      <w:r w:rsidR="0034762D" w:rsidRPr="006B446C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广图</w:t>
      </w:r>
      <w:r w:rsidR="009E3940" w:rsidRPr="006B446C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选拔赛</w:t>
      </w:r>
      <w:r w:rsidRPr="006B446C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）</w:t>
      </w:r>
    </w:p>
    <w:p w:rsidR="00E874DE" w:rsidRPr="00556600" w:rsidRDefault="00E874DE">
      <w:pPr>
        <w:spacing w:line="180" w:lineRule="atLeast"/>
        <w:jc w:val="center"/>
        <w:rPr>
          <w:rFonts w:ascii="华文细黑" w:eastAsia="华文细黑" w:hAnsi="华文细黑"/>
          <w:b/>
          <w:kern w:val="0"/>
          <w:sz w:val="16"/>
          <w:szCs w:val="16"/>
        </w:rPr>
      </w:pPr>
    </w:p>
    <w:tbl>
      <w:tblPr>
        <w:tblStyle w:val="a8"/>
        <w:tblW w:w="10245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2175"/>
        <w:gridCol w:w="4530"/>
        <w:gridCol w:w="1325"/>
        <w:gridCol w:w="2215"/>
      </w:tblGrid>
      <w:tr w:rsidR="00E874DE">
        <w:trPr>
          <w:trHeight w:val="752"/>
        </w:trPr>
        <w:tc>
          <w:tcPr>
            <w:tcW w:w="8030" w:type="dxa"/>
            <w:gridSpan w:val="3"/>
            <w:shd w:val="clear" w:color="auto" w:fill="DDD8C2" w:themeFill="background2" w:themeFillShade="E5"/>
            <w:vAlign w:val="center"/>
          </w:tcPr>
          <w:p w:rsidR="00E874DE" w:rsidRDefault="00A57B2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32"/>
                <w:szCs w:val="24"/>
              </w:rPr>
              <w:t>参赛信息</w:t>
            </w:r>
          </w:p>
        </w:tc>
        <w:tc>
          <w:tcPr>
            <w:tcW w:w="2215" w:type="dxa"/>
            <w:shd w:val="clear" w:color="auto" w:fill="DDD8C2" w:themeFill="background2" w:themeFillShade="E5"/>
            <w:vAlign w:val="center"/>
          </w:tcPr>
          <w:p w:rsidR="00E874DE" w:rsidRDefault="00A57B22">
            <w:pPr>
              <w:jc w:val="center"/>
              <w:rPr>
                <w:rFonts w:asciiTheme="minorEastAsia" w:eastAsiaTheme="minorEastAsia" w:hAnsiTheme="minorEastAsia"/>
                <w:b/>
                <w:sz w:val="36"/>
                <w:szCs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32"/>
                <w:szCs w:val="24"/>
              </w:rPr>
              <w:t>总分</w:t>
            </w:r>
          </w:p>
        </w:tc>
      </w:tr>
      <w:tr w:rsidR="00E874DE">
        <w:trPr>
          <w:trHeight w:val="639"/>
        </w:trPr>
        <w:tc>
          <w:tcPr>
            <w:tcW w:w="2175" w:type="dxa"/>
            <w:vAlign w:val="center"/>
          </w:tcPr>
          <w:p w:rsidR="00E874DE" w:rsidRDefault="00A57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队伍号码</w:t>
            </w:r>
          </w:p>
        </w:tc>
        <w:tc>
          <w:tcPr>
            <w:tcW w:w="5855" w:type="dxa"/>
            <w:gridSpan w:val="2"/>
            <w:vAlign w:val="center"/>
          </w:tcPr>
          <w:p w:rsidR="00E874DE" w:rsidRDefault="00E874DE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E874DE" w:rsidRDefault="00E874DE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874DE">
        <w:trPr>
          <w:trHeight w:val="702"/>
        </w:trPr>
        <w:tc>
          <w:tcPr>
            <w:tcW w:w="2175" w:type="dxa"/>
            <w:vAlign w:val="center"/>
          </w:tcPr>
          <w:p w:rsidR="00E874DE" w:rsidRDefault="00A57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队伍名称</w:t>
            </w:r>
          </w:p>
        </w:tc>
        <w:tc>
          <w:tcPr>
            <w:tcW w:w="5855" w:type="dxa"/>
            <w:gridSpan w:val="2"/>
            <w:vAlign w:val="center"/>
          </w:tcPr>
          <w:p w:rsidR="00E874DE" w:rsidRDefault="00E874DE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E874DE" w:rsidRDefault="00E874DE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874DE">
        <w:trPr>
          <w:trHeight w:val="681"/>
        </w:trPr>
        <w:tc>
          <w:tcPr>
            <w:tcW w:w="2175" w:type="dxa"/>
            <w:vAlign w:val="center"/>
          </w:tcPr>
          <w:p w:rsidR="00E874DE" w:rsidRDefault="00A57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负 责 人</w:t>
            </w:r>
          </w:p>
        </w:tc>
        <w:tc>
          <w:tcPr>
            <w:tcW w:w="5855" w:type="dxa"/>
            <w:gridSpan w:val="2"/>
            <w:vAlign w:val="center"/>
          </w:tcPr>
          <w:p w:rsidR="00E874DE" w:rsidRDefault="00E874DE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E874DE" w:rsidRDefault="00E874DE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874DE">
        <w:trPr>
          <w:trHeight w:val="681"/>
        </w:trPr>
        <w:tc>
          <w:tcPr>
            <w:tcW w:w="2175" w:type="dxa"/>
            <w:vAlign w:val="center"/>
          </w:tcPr>
          <w:p w:rsidR="00E874DE" w:rsidRDefault="00A57B22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电影名称</w:t>
            </w:r>
          </w:p>
        </w:tc>
        <w:tc>
          <w:tcPr>
            <w:tcW w:w="5855" w:type="dxa"/>
            <w:gridSpan w:val="2"/>
            <w:vAlign w:val="center"/>
          </w:tcPr>
          <w:p w:rsidR="00E874DE" w:rsidRDefault="00E874DE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E874DE" w:rsidRDefault="00E874DE">
            <w:pPr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874DE">
        <w:trPr>
          <w:trHeight w:val="656"/>
        </w:trPr>
        <w:tc>
          <w:tcPr>
            <w:tcW w:w="2175" w:type="dxa"/>
            <w:shd w:val="clear" w:color="auto" w:fill="DDD8C2" w:themeFill="background2" w:themeFillShade="E5"/>
            <w:vAlign w:val="center"/>
          </w:tcPr>
          <w:p w:rsidR="00E874DE" w:rsidRDefault="00A57B22">
            <w:pPr>
              <w:jc w:val="center"/>
              <w:rPr>
                <w:rFonts w:ascii="Times New Roman" w:eastAsiaTheme="minorEastAsia" w:hAnsiTheme="minorEastAsia"/>
                <w:b/>
                <w:sz w:val="32"/>
                <w:szCs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32"/>
                <w:szCs w:val="24"/>
              </w:rPr>
              <w:t>得分</w:t>
            </w:r>
            <w:r>
              <w:rPr>
                <w:rFonts w:ascii="Times New Roman" w:eastAsiaTheme="minorEastAsia" w:hAnsiTheme="minorEastAsia"/>
                <w:b/>
                <w:sz w:val="32"/>
                <w:szCs w:val="24"/>
              </w:rPr>
              <w:t>项目</w:t>
            </w:r>
          </w:p>
        </w:tc>
        <w:tc>
          <w:tcPr>
            <w:tcW w:w="4530" w:type="dxa"/>
            <w:shd w:val="clear" w:color="auto" w:fill="DDD8C2" w:themeFill="background2" w:themeFillShade="E5"/>
            <w:vAlign w:val="center"/>
          </w:tcPr>
          <w:p w:rsidR="00E874DE" w:rsidRDefault="00A57B22">
            <w:pPr>
              <w:jc w:val="center"/>
              <w:rPr>
                <w:rFonts w:ascii="Times New Roman" w:eastAsiaTheme="minorEastAsia" w:hAnsiTheme="minorEastAsia"/>
                <w:b/>
                <w:sz w:val="32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sz w:val="32"/>
                <w:szCs w:val="24"/>
              </w:rPr>
              <w:t>评分标准</w:t>
            </w:r>
          </w:p>
        </w:tc>
        <w:tc>
          <w:tcPr>
            <w:tcW w:w="1325" w:type="dxa"/>
            <w:shd w:val="clear" w:color="auto" w:fill="DDD8C2" w:themeFill="background2" w:themeFillShade="E5"/>
            <w:vAlign w:val="center"/>
          </w:tcPr>
          <w:p w:rsidR="00E874DE" w:rsidRDefault="00A57B22">
            <w:pPr>
              <w:jc w:val="center"/>
              <w:rPr>
                <w:rFonts w:ascii="Times New Roman" w:eastAsiaTheme="minorEastAsia" w:hAnsiTheme="minorEastAsia"/>
                <w:b/>
                <w:sz w:val="32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sz w:val="32"/>
                <w:szCs w:val="24"/>
              </w:rPr>
              <w:t>分数</w:t>
            </w:r>
          </w:p>
        </w:tc>
        <w:tc>
          <w:tcPr>
            <w:tcW w:w="2215" w:type="dxa"/>
            <w:shd w:val="clear" w:color="auto" w:fill="DDD8C2" w:themeFill="background2" w:themeFillShade="E5"/>
          </w:tcPr>
          <w:p w:rsidR="00E874DE" w:rsidRDefault="00A57B22">
            <w:pPr>
              <w:jc w:val="center"/>
              <w:rPr>
                <w:rFonts w:asciiTheme="minorEastAsia" w:eastAsiaTheme="minorEastAsia" w:hAnsiTheme="minorEastAsia"/>
                <w:shd w:val="pct10" w:color="auto" w:fill="FFFFFF"/>
              </w:rPr>
            </w:pPr>
            <w:r>
              <w:rPr>
                <w:rFonts w:ascii="Times New Roman" w:eastAsiaTheme="minorEastAsia" w:hAnsiTheme="minorEastAsia" w:hint="eastAsia"/>
                <w:b/>
                <w:sz w:val="32"/>
                <w:szCs w:val="24"/>
              </w:rPr>
              <w:t>记录栏</w:t>
            </w:r>
          </w:p>
        </w:tc>
      </w:tr>
      <w:tr w:rsidR="00E874DE" w:rsidTr="006B446C">
        <w:trPr>
          <w:trHeight w:val="1109"/>
        </w:trPr>
        <w:tc>
          <w:tcPr>
            <w:tcW w:w="2175" w:type="dxa"/>
            <w:vAlign w:val="center"/>
          </w:tcPr>
          <w:p w:rsidR="00E874DE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内容选材</w:t>
            </w:r>
          </w:p>
          <w:p w:rsidR="00E874DE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（10</w:t>
            </w:r>
            <w:r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530" w:type="dxa"/>
            <w:vAlign w:val="center"/>
          </w:tcPr>
          <w:p w:rsidR="00E874DE" w:rsidRDefault="00A57B22">
            <w:pPr>
              <w:spacing w:line="288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内容健康、用语文明、角色立体，能充分展现选手的语言和表演水平。</w:t>
            </w:r>
          </w:p>
        </w:tc>
        <w:tc>
          <w:tcPr>
            <w:tcW w:w="1325" w:type="dxa"/>
          </w:tcPr>
          <w:p w:rsidR="00E874DE" w:rsidRDefault="00E874DE">
            <w:pPr>
              <w:spacing w:before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5" w:type="dxa"/>
            <w:vMerge w:val="restart"/>
          </w:tcPr>
          <w:p w:rsidR="00E874DE" w:rsidRDefault="00E874DE">
            <w:pPr>
              <w:spacing w:before="240"/>
              <w:rPr>
                <w:rFonts w:asciiTheme="minorEastAsia" w:eastAsiaTheme="minorEastAsia" w:hAnsiTheme="minorEastAsia"/>
              </w:rPr>
            </w:pPr>
          </w:p>
        </w:tc>
      </w:tr>
      <w:tr w:rsidR="00E874DE" w:rsidTr="006B446C">
        <w:trPr>
          <w:trHeight w:val="1127"/>
        </w:trPr>
        <w:tc>
          <w:tcPr>
            <w:tcW w:w="2175" w:type="dxa"/>
            <w:vAlign w:val="center"/>
          </w:tcPr>
          <w:p w:rsidR="00E874DE" w:rsidRPr="006B446C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语音语调</w:t>
            </w:r>
          </w:p>
          <w:p w:rsidR="00E874DE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（30</w:t>
            </w:r>
            <w:r w:rsidRPr="006B446C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分</w:t>
            </w: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530" w:type="dxa"/>
            <w:vAlign w:val="center"/>
          </w:tcPr>
          <w:p w:rsidR="00E874DE" w:rsidRDefault="00A57B2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发音标准，清晰流畅，语调得体。</w:t>
            </w:r>
          </w:p>
        </w:tc>
        <w:tc>
          <w:tcPr>
            <w:tcW w:w="1325" w:type="dxa"/>
          </w:tcPr>
          <w:p w:rsidR="00E874DE" w:rsidRDefault="00E874DE">
            <w:pPr>
              <w:spacing w:before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5" w:type="dxa"/>
            <w:vMerge/>
          </w:tcPr>
          <w:p w:rsidR="00E874DE" w:rsidRDefault="00E874DE">
            <w:pPr>
              <w:spacing w:before="240"/>
              <w:rPr>
                <w:rFonts w:asciiTheme="minorEastAsia" w:eastAsiaTheme="minorEastAsia" w:hAnsiTheme="minorEastAsia"/>
              </w:rPr>
            </w:pPr>
          </w:p>
        </w:tc>
      </w:tr>
      <w:tr w:rsidR="00E874DE">
        <w:trPr>
          <w:trHeight w:val="1247"/>
        </w:trPr>
        <w:tc>
          <w:tcPr>
            <w:tcW w:w="2175" w:type="dxa"/>
            <w:vAlign w:val="center"/>
          </w:tcPr>
          <w:p w:rsidR="00E874DE" w:rsidRPr="006B446C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剧情表现</w:t>
            </w:r>
          </w:p>
          <w:p w:rsidR="00E874DE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（30</w:t>
            </w:r>
            <w:r w:rsidRPr="006B446C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分</w:t>
            </w: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530" w:type="dxa"/>
            <w:vAlign w:val="center"/>
          </w:tcPr>
          <w:p w:rsidR="00E874DE" w:rsidRDefault="00A57B2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对配音影片理解深刻，角色性格特点和心理特征把握准确，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感情表达层次分明，表演方式创新独特，现场感染力强。</w:t>
            </w:r>
          </w:p>
        </w:tc>
        <w:tc>
          <w:tcPr>
            <w:tcW w:w="1325" w:type="dxa"/>
          </w:tcPr>
          <w:p w:rsidR="00E874DE" w:rsidRDefault="00E874DE">
            <w:pPr>
              <w:spacing w:before="2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5" w:type="dxa"/>
            <w:vMerge/>
          </w:tcPr>
          <w:p w:rsidR="00E874DE" w:rsidRDefault="00E874DE">
            <w:pPr>
              <w:spacing w:before="240"/>
              <w:rPr>
                <w:rFonts w:asciiTheme="minorEastAsia" w:eastAsiaTheme="minorEastAsia" w:hAnsiTheme="minorEastAsia"/>
              </w:rPr>
            </w:pPr>
          </w:p>
        </w:tc>
      </w:tr>
      <w:tr w:rsidR="00E874DE" w:rsidTr="006B446C">
        <w:trPr>
          <w:trHeight w:val="1034"/>
        </w:trPr>
        <w:tc>
          <w:tcPr>
            <w:tcW w:w="2175" w:type="dxa"/>
            <w:vAlign w:val="center"/>
          </w:tcPr>
          <w:p w:rsidR="00E874DE" w:rsidRPr="006B446C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团队协作</w:t>
            </w:r>
          </w:p>
          <w:p w:rsidR="00E874DE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（20</w:t>
            </w:r>
            <w:r w:rsidRPr="006B446C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分</w:t>
            </w: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530" w:type="dxa"/>
            <w:vAlign w:val="center"/>
          </w:tcPr>
          <w:p w:rsidR="00E874DE" w:rsidRDefault="00A57B2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角色分配合理，团队配合默契，衔接连贯流畅。</w:t>
            </w:r>
          </w:p>
        </w:tc>
        <w:tc>
          <w:tcPr>
            <w:tcW w:w="1325" w:type="dxa"/>
          </w:tcPr>
          <w:p w:rsidR="00E874DE" w:rsidRDefault="00E874DE">
            <w:pPr>
              <w:spacing w:before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5" w:type="dxa"/>
            <w:vMerge/>
          </w:tcPr>
          <w:p w:rsidR="00E874DE" w:rsidRDefault="00E874DE">
            <w:pPr>
              <w:spacing w:before="240"/>
              <w:rPr>
                <w:rFonts w:asciiTheme="minorEastAsia" w:eastAsiaTheme="minorEastAsia" w:hAnsiTheme="minorEastAsia"/>
              </w:rPr>
            </w:pPr>
          </w:p>
        </w:tc>
      </w:tr>
      <w:tr w:rsidR="00E874DE" w:rsidTr="006B446C">
        <w:trPr>
          <w:trHeight w:val="1053"/>
        </w:trPr>
        <w:tc>
          <w:tcPr>
            <w:tcW w:w="2175" w:type="dxa"/>
            <w:vAlign w:val="center"/>
          </w:tcPr>
          <w:p w:rsidR="00E874DE" w:rsidRPr="006B446C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形象举止</w:t>
            </w:r>
          </w:p>
          <w:p w:rsidR="00E874DE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（10</w:t>
            </w:r>
            <w:r w:rsidRPr="006B446C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分</w:t>
            </w: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530" w:type="dxa"/>
            <w:vAlign w:val="center"/>
          </w:tcPr>
          <w:p w:rsidR="00E874DE" w:rsidRDefault="00A57B2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精神饱满，衣着得体，举止大方，团队特色鲜明。</w:t>
            </w:r>
          </w:p>
        </w:tc>
        <w:tc>
          <w:tcPr>
            <w:tcW w:w="1325" w:type="dxa"/>
          </w:tcPr>
          <w:p w:rsidR="00E874DE" w:rsidRDefault="00E874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5" w:type="dxa"/>
            <w:vMerge/>
          </w:tcPr>
          <w:p w:rsidR="00E874DE" w:rsidRDefault="00E874DE">
            <w:pPr>
              <w:rPr>
                <w:rFonts w:asciiTheme="minorEastAsia" w:eastAsiaTheme="minorEastAsia" w:hAnsiTheme="minorEastAsia"/>
              </w:rPr>
            </w:pPr>
          </w:p>
        </w:tc>
      </w:tr>
      <w:tr w:rsidR="00E874DE">
        <w:trPr>
          <w:trHeight w:val="693"/>
        </w:trPr>
        <w:tc>
          <w:tcPr>
            <w:tcW w:w="2175" w:type="dxa"/>
            <w:shd w:val="clear" w:color="auto" w:fill="DDD8C2" w:themeFill="background2" w:themeFillShade="E5"/>
            <w:vAlign w:val="center"/>
          </w:tcPr>
          <w:p w:rsidR="00E874DE" w:rsidRDefault="00A57B22">
            <w:pPr>
              <w:jc w:val="center"/>
              <w:rPr>
                <w:rFonts w:ascii="Times New Roman" w:eastAsiaTheme="minorEastAsia" w:hAnsiTheme="minorEastAsia"/>
                <w:b/>
                <w:sz w:val="32"/>
                <w:szCs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32"/>
                <w:szCs w:val="24"/>
              </w:rPr>
              <w:t>扣分</w:t>
            </w:r>
            <w:r>
              <w:rPr>
                <w:rFonts w:ascii="Times New Roman" w:eastAsiaTheme="minorEastAsia" w:hAnsiTheme="minorEastAsia"/>
                <w:b/>
                <w:sz w:val="32"/>
                <w:szCs w:val="24"/>
              </w:rPr>
              <w:t>项目</w:t>
            </w:r>
          </w:p>
        </w:tc>
        <w:tc>
          <w:tcPr>
            <w:tcW w:w="4530" w:type="dxa"/>
            <w:shd w:val="clear" w:color="auto" w:fill="DDD8C2" w:themeFill="background2" w:themeFillShade="E5"/>
            <w:vAlign w:val="center"/>
          </w:tcPr>
          <w:p w:rsidR="00E874DE" w:rsidRDefault="00A57B22">
            <w:pPr>
              <w:jc w:val="center"/>
              <w:rPr>
                <w:rFonts w:ascii="Times New Roman" w:eastAsiaTheme="minorEastAsia" w:hAnsiTheme="minorEastAsia"/>
                <w:b/>
                <w:sz w:val="32"/>
                <w:szCs w:val="24"/>
              </w:rPr>
            </w:pPr>
            <w:r>
              <w:rPr>
                <w:rFonts w:ascii="Times New Roman" w:eastAsiaTheme="minorEastAsia" w:hAnsiTheme="minorEastAsia" w:hint="eastAsia"/>
                <w:b/>
                <w:sz w:val="32"/>
                <w:szCs w:val="24"/>
              </w:rPr>
              <w:t>扣分</w:t>
            </w:r>
            <w:r>
              <w:rPr>
                <w:rFonts w:ascii="Times New Roman" w:eastAsiaTheme="minorEastAsia" w:hAnsiTheme="minorEastAsia"/>
                <w:b/>
                <w:sz w:val="32"/>
                <w:szCs w:val="24"/>
              </w:rPr>
              <w:t>标准</w:t>
            </w:r>
          </w:p>
        </w:tc>
        <w:tc>
          <w:tcPr>
            <w:tcW w:w="1325" w:type="dxa"/>
            <w:shd w:val="clear" w:color="auto" w:fill="DDD8C2" w:themeFill="background2" w:themeFillShade="E5"/>
            <w:vAlign w:val="center"/>
          </w:tcPr>
          <w:p w:rsidR="00E874DE" w:rsidRDefault="00A57B22">
            <w:pPr>
              <w:jc w:val="center"/>
              <w:rPr>
                <w:rFonts w:ascii="Times New Roman" w:eastAsiaTheme="minorEastAsia" w:hAnsiTheme="minorEastAsia"/>
                <w:b/>
                <w:sz w:val="32"/>
                <w:szCs w:val="24"/>
              </w:rPr>
            </w:pPr>
            <w:r>
              <w:rPr>
                <w:rFonts w:ascii="Times New Roman" w:eastAsiaTheme="minorEastAsia" w:hAnsiTheme="minorEastAsia"/>
                <w:b/>
                <w:sz w:val="32"/>
                <w:szCs w:val="24"/>
              </w:rPr>
              <w:t>分数</w:t>
            </w:r>
          </w:p>
        </w:tc>
        <w:tc>
          <w:tcPr>
            <w:tcW w:w="2215" w:type="dxa"/>
            <w:vMerge/>
            <w:shd w:val="clear" w:color="auto" w:fill="DDD8C2" w:themeFill="background2" w:themeFillShade="E5"/>
          </w:tcPr>
          <w:p w:rsidR="00E874DE" w:rsidRDefault="00E874DE">
            <w:pPr>
              <w:rPr>
                <w:rFonts w:asciiTheme="minorEastAsia" w:eastAsiaTheme="minorEastAsia" w:hAnsiTheme="minorEastAsia"/>
              </w:rPr>
            </w:pPr>
          </w:p>
        </w:tc>
      </w:tr>
      <w:tr w:rsidR="00E874DE" w:rsidTr="006B446C">
        <w:trPr>
          <w:trHeight w:val="1066"/>
        </w:trPr>
        <w:tc>
          <w:tcPr>
            <w:tcW w:w="2175" w:type="dxa"/>
            <w:vAlign w:val="center"/>
          </w:tcPr>
          <w:p w:rsidR="00E874DE" w:rsidRPr="006B446C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超    时</w:t>
            </w:r>
          </w:p>
          <w:p w:rsidR="00E874DE" w:rsidRPr="006B446C" w:rsidRDefault="00A57B22" w:rsidP="006B446C">
            <w:pPr>
              <w:pStyle w:val="1"/>
              <w:spacing w:line="560" w:lineRule="exact"/>
              <w:ind w:left="221"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（限3</w:t>
            </w:r>
            <w:bookmarkStart w:id="0" w:name="_GoBack"/>
            <w:bookmarkEnd w:id="0"/>
            <w:r w:rsidRPr="006B446C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分钟）</w:t>
            </w:r>
          </w:p>
        </w:tc>
        <w:tc>
          <w:tcPr>
            <w:tcW w:w="4530" w:type="dxa"/>
            <w:vAlign w:val="center"/>
          </w:tcPr>
          <w:p w:rsidR="00E874DE" w:rsidRDefault="00A57B2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1-15秒，扣2分；</w:t>
            </w:r>
          </w:p>
          <w:p w:rsidR="00E874DE" w:rsidRDefault="00A57B2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16-30秒，扣5分；</w:t>
            </w:r>
          </w:p>
          <w:p w:rsidR="00E874DE" w:rsidRDefault="00A57B2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31秒或以上，扣10分。</w:t>
            </w:r>
          </w:p>
        </w:tc>
        <w:tc>
          <w:tcPr>
            <w:tcW w:w="1325" w:type="dxa"/>
          </w:tcPr>
          <w:p w:rsidR="00E874DE" w:rsidRDefault="00E874D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5" w:type="dxa"/>
            <w:vMerge/>
          </w:tcPr>
          <w:p w:rsidR="00E874DE" w:rsidRDefault="00E874D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874DE" w:rsidRDefault="00E874DE" w:rsidP="006B446C">
      <w:pPr>
        <w:rPr>
          <w:rFonts w:ascii="华文细黑" w:eastAsia="华文细黑" w:hAnsi="华文细黑"/>
          <w:b/>
        </w:rPr>
      </w:pPr>
    </w:p>
    <w:sectPr w:rsidR="00E874DE">
      <w:headerReference w:type="default" r:id="rId8"/>
      <w:footerReference w:type="default" r:id="rId9"/>
      <w:pgSz w:w="11907" w:h="16840"/>
      <w:pgMar w:top="-333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E2" w:rsidRDefault="009718E2">
      <w:r>
        <w:separator/>
      </w:r>
    </w:p>
  </w:endnote>
  <w:endnote w:type="continuationSeparator" w:id="0">
    <w:p w:rsidR="009718E2" w:rsidRDefault="0097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E" w:rsidRDefault="00A57B22">
    <w:pPr>
      <w:pStyle w:val="a5"/>
      <w:jc w:val="center"/>
      <w:rPr>
        <w:b/>
        <w:sz w:val="24"/>
      </w:rPr>
    </w:pPr>
    <w:r>
      <w:rPr>
        <w:rFonts w:hint="eastAsia"/>
        <w:b/>
        <w:sz w:val="24"/>
      </w:rPr>
      <w:t>评委：</w:t>
    </w:r>
    <w:r>
      <w:rPr>
        <w:rFonts w:hint="eastAsia"/>
        <w:b/>
        <w:sz w:val="24"/>
      </w:rPr>
      <w:t>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E2" w:rsidRDefault="009718E2">
      <w:r>
        <w:separator/>
      </w:r>
    </w:p>
  </w:footnote>
  <w:footnote w:type="continuationSeparator" w:id="0">
    <w:p w:rsidR="009718E2" w:rsidRDefault="0097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E" w:rsidRDefault="00E874D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7"/>
    <w:rsid w:val="00015D67"/>
    <w:rsid w:val="00032C30"/>
    <w:rsid w:val="00034196"/>
    <w:rsid w:val="00034B4C"/>
    <w:rsid w:val="00035B3D"/>
    <w:rsid w:val="00044AB2"/>
    <w:rsid w:val="00056189"/>
    <w:rsid w:val="00066169"/>
    <w:rsid w:val="00070D16"/>
    <w:rsid w:val="000B2A5D"/>
    <w:rsid w:val="000D33FE"/>
    <w:rsid w:val="000D581D"/>
    <w:rsid w:val="000D78E4"/>
    <w:rsid w:val="000E2CAC"/>
    <w:rsid w:val="000E4882"/>
    <w:rsid w:val="000E4CE5"/>
    <w:rsid w:val="001162DA"/>
    <w:rsid w:val="001363EF"/>
    <w:rsid w:val="00142A98"/>
    <w:rsid w:val="00155381"/>
    <w:rsid w:val="00182DC4"/>
    <w:rsid w:val="00190CE1"/>
    <w:rsid w:val="001D0C60"/>
    <w:rsid w:val="001D1652"/>
    <w:rsid w:val="001D4646"/>
    <w:rsid w:val="001E452D"/>
    <w:rsid w:val="001F3EEC"/>
    <w:rsid w:val="002133A0"/>
    <w:rsid w:val="00220548"/>
    <w:rsid w:val="002255A7"/>
    <w:rsid w:val="00236B98"/>
    <w:rsid w:val="00246B2F"/>
    <w:rsid w:val="0026419B"/>
    <w:rsid w:val="002A57B9"/>
    <w:rsid w:val="003119D9"/>
    <w:rsid w:val="00316E1B"/>
    <w:rsid w:val="0032684A"/>
    <w:rsid w:val="00342FEE"/>
    <w:rsid w:val="0034762D"/>
    <w:rsid w:val="003705CB"/>
    <w:rsid w:val="003713EB"/>
    <w:rsid w:val="0038672E"/>
    <w:rsid w:val="003D3970"/>
    <w:rsid w:val="003E46FC"/>
    <w:rsid w:val="003F17DE"/>
    <w:rsid w:val="003F55BE"/>
    <w:rsid w:val="00404C06"/>
    <w:rsid w:val="00442D7D"/>
    <w:rsid w:val="0044425F"/>
    <w:rsid w:val="0045197E"/>
    <w:rsid w:val="004C3C91"/>
    <w:rsid w:val="004E1463"/>
    <w:rsid w:val="004E398A"/>
    <w:rsid w:val="00502F72"/>
    <w:rsid w:val="005067D6"/>
    <w:rsid w:val="00510089"/>
    <w:rsid w:val="00527C20"/>
    <w:rsid w:val="0053065A"/>
    <w:rsid w:val="00556600"/>
    <w:rsid w:val="0057275C"/>
    <w:rsid w:val="00580E8F"/>
    <w:rsid w:val="005A5552"/>
    <w:rsid w:val="005F1001"/>
    <w:rsid w:val="006016EE"/>
    <w:rsid w:val="006060AB"/>
    <w:rsid w:val="006808A8"/>
    <w:rsid w:val="006866A1"/>
    <w:rsid w:val="006B35D2"/>
    <w:rsid w:val="006B3AE3"/>
    <w:rsid w:val="006B446C"/>
    <w:rsid w:val="006B6C66"/>
    <w:rsid w:val="006E3C77"/>
    <w:rsid w:val="006E64E6"/>
    <w:rsid w:val="006F470D"/>
    <w:rsid w:val="007610D8"/>
    <w:rsid w:val="00783CC3"/>
    <w:rsid w:val="00792A89"/>
    <w:rsid w:val="007945CD"/>
    <w:rsid w:val="007C26C4"/>
    <w:rsid w:val="007C465A"/>
    <w:rsid w:val="007D6A34"/>
    <w:rsid w:val="007E4395"/>
    <w:rsid w:val="007E64F7"/>
    <w:rsid w:val="00805D3A"/>
    <w:rsid w:val="00810522"/>
    <w:rsid w:val="00810DAF"/>
    <w:rsid w:val="00826EF7"/>
    <w:rsid w:val="008453CF"/>
    <w:rsid w:val="0087695E"/>
    <w:rsid w:val="00883E7C"/>
    <w:rsid w:val="008B6022"/>
    <w:rsid w:val="008B7F51"/>
    <w:rsid w:val="008D0DEE"/>
    <w:rsid w:val="008F7A4D"/>
    <w:rsid w:val="009118CF"/>
    <w:rsid w:val="00952F49"/>
    <w:rsid w:val="009718E2"/>
    <w:rsid w:val="00974819"/>
    <w:rsid w:val="009A2FAA"/>
    <w:rsid w:val="009B0FF8"/>
    <w:rsid w:val="009B41C4"/>
    <w:rsid w:val="009D3808"/>
    <w:rsid w:val="009D4022"/>
    <w:rsid w:val="009E3940"/>
    <w:rsid w:val="00A01326"/>
    <w:rsid w:val="00A10CC3"/>
    <w:rsid w:val="00A23DE0"/>
    <w:rsid w:val="00A3652B"/>
    <w:rsid w:val="00A45450"/>
    <w:rsid w:val="00A57B22"/>
    <w:rsid w:val="00A6557F"/>
    <w:rsid w:val="00A87189"/>
    <w:rsid w:val="00AA1962"/>
    <w:rsid w:val="00B0396B"/>
    <w:rsid w:val="00B250A2"/>
    <w:rsid w:val="00B3040C"/>
    <w:rsid w:val="00B35FC8"/>
    <w:rsid w:val="00B3744D"/>
    <w:rsid w:val="00B56893"/>
    <w:rsid w:val="00B75176"/>
    <w:rsid w:val="00BA7A80"/>
    <w:rsid w:val="00C0217A"/>
    <w:rsid w:val="00C15167"/>
    <w:rsid w:val="00C17CED"/>
    <w:rsid w:val="00C61397"/>
    <w:rsid w:val="00C84508"/>
    <w:rsid w:val="00C87E37"/>
    <w:rsid w:val="00CA7A29"/>
    <w:rsid w:val="00CC3F3B"/>
    <w:rsid w:val="00CD0077"/>
    <w:rsid w:val="00D12871"/>
    <w:rsid w:val="00D30E40"/>
    <w:rsid w:val="00D51FFF"/>
    <w:rsid w:val="00D5621B"/>
    <w:rsid w:val="00D644C7"/>
    <w:rsid w:val="00D825B3"/>
    <w:rsid w:val="00D95E06"/>
    <w:rsid w:val="00DA3D54"/>
    <w:rsid w:val="00DB46D7"/>
    <w:rsid w:val="00E0217E"/>
    <w:rsid w:val="00E250FF"/>
    <w:rsid w:val="00E3706F"/>
    <w:rsid w:val="00E40231"/>
    <w:rsid w:val="00E55186"/>
    <w:rsid w:val="00E75F8A"/>
    <w:rsid w:val="00E874DE"/>
    <w:rsid w:val="00EA2E11"/>
    <w:rsid w:val="00EB4397"/>
    <w:rsid w:val="00ED3B3F"/>
    <w:rsid w:val="00EE5DC1"/>
    <w:rsid w:val="00F06C11"/>
    <w:rsid w:val="00F56951"/>
    <w:rsid w:val="00F64418"/>
    <w:rsid w:val="00FA4A1E"/>
    <w:rsid w:val="00FB01ED"/>
    <w:rsid w:val="00FC0A62"/>
    <w:rsid w:val="00FE1F73"/>
    <w:rsid w:val="00FF1C22"/>
    <w:rsid w:val="00FF5709"/>
    <w:rsid w:val="027E3363"/>
    <w:rsid w:val="05194A58"/>
    <w:rsid w:val="07426D68"/>
    <w:rsid w:val="0A8F042A"/>
    <w:rsid w:val="0B1B59AB"/>
    <w:rsid w:val="129A6C13"/>
    <w:rsid w:val="255A5939"/>
    <w:rsid w:val="2E494085"/>
    <w:rsid w:val="306B5925"/>
    <w:rsid w:val="315A79E4"/>
    <w:rsid w:val="31633C91"/>
    <w:rsid w:val="34D82878"/>
    <w:rsid w:val="35BD34D2"/>
    <w:rsid w:val="37A1760E"/>
    <w:rsid w:val="3A9225A3"/>
    <w:rsid w:val="400B22F0"/>
    <w:rsid w:val="464B2D82"/>
    <w:rsid w:val="5349039F"/>
    <w:rsid w:val="62172ABF"/>
    <w:rsid w:val="653255AC"/>
    <w:rsid w:val="66F32020"/>
    <w:rsid w:val="67297DCE"/>
    <w:rsid w:val="69DF1D17"/>
    <w:rsid w:val="6BAA70A6"/>
    <w:rsid w:val="6DC90D09"/>
    <w:rsid w:val="72146EB4"/>
    <w:rsid w:val="7711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刁霄宇</cp:lastModifiedBy>
  <cp:revision>5</cp:revision>
  <cp:lastPrinted>2017-11-14T06:43:00Z</cp:lastPrinted>
  <dcterms:created xsi:type="dcterms:W3CDTF">2019-09-03T02:26:00Z</dcterms:created>
  <dcterms:modified xsi:type="dcterms:W3CDTF">2019-09-12T07:43:00Z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