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A1" w:rsidRDefault="009450A1" w:rsidP="009450A1">
      <w:pPr>
        <w:spacing w:line="240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450A1" w:rsidRPr="007F1DB5" w:rsidRDefault="009450A1" w:rsidP="009450A1">
      <w:pPr>
        <w:spacing w:line="240" w:lineRule="atLeast"/>
        <w:jc w:val="center"/>
        <w:rPr>
          <w:rFonts w:asciiTheme="minorEastAsia" w:hAnsiTheme="minorEastAsia"/>
          <w:b/>
          <w:sz w:val="32"/>
          <w:szCs w:val="36"/>
        </w:rPr>
      </w:pPr>
      <w:r w:rsidRPr="007F1DB5">
        <w:rPr>
          <w:rFonts w:asciiTheme="minorEastAsia" w:hAnsiTheme="minorEastAsia" w:hint="eastAsia"/>
          <w:b/>
          <w:sz w:val="32"/>
          <w:szCs w:val="36"/>
        </w:rPr>
        <w:t>广州市公共图书馆202</w:t>
      </w:r>
      <w:r>
        <w:rPr>
          <w:rFonts w:asciiTheme="minorEastAsia" w:hAnsiTheme="minorEastAsia" w:hint="eastAsia"/>
          <w:b/>
          <w:sz w:val="32"/>
          <w:szCs w:val="36"/>
        </w:rPr>
        <w:t>2</w:t>
      </w:r>
      <w:r w:rsidRPr="007F1DB5">
        <w:rPr>
          <w:rFonts w:asciiTheme="minorEastAsia" w:hAnsiTheme="minorEastAsia" w:hint="eastAsia"/>
          <w:b/>
          <w:sz w:val="32"/>
          <w:szCs w:val="36"/>
        </w:rPr>
        <w:t>年度“最美图书馆员”推荐表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560"/>
        <w:gridCol w:w="992"/>
        <w:gridCol w:w="1417"/>
        <w:gridCol w:w="567"/>
        <w:gridCol w:w="646"/>
        <w:gridCol w:w="205"/>
        <w:gridCol w:w="704"/>
        <w:gridCol w:w="146"/>
        <w:gridCol w:w="299"/>
        <w:gridCol w:w="1354"/>
      </w:tblGrid>
      <w:tr w:rsidR="009450A1" w:rsidTr="003209E9">
        <w:trPr>
          <w:trHeight w:val="20"/>
          <w:jc w:val="center"/>
        </w:trPr>
        <w:tc>
          <w:tcPr>
            <w:tcW w:w="1202" w:type="dxa"/>
            <w:vMerge w:val="restart"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参评人</w:t>
            </w:r>
          </w:p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基本信息</w:t>
            </w:r>
          </w:p>
        </w:tc>
        <w:tc>
          <w:tcPr>
            <w:tcW w:w="1560" w:type="dxa"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性别</w:t>
            </w:r>
          </w:p>
        </w:tc>
        <w:tc>
          <w:tcPr>
            <w:tcW w:w="1213" w:type="dxa"/>
            <w:gridSpan w:val="2"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  <w:tc>
          <w:tcPr>
            <w:tcW w:w="1354" w:type="dxa"/>
            <w:gridSpan w:val="4"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出生年月</w:t>
            </w:r>
          </w:p>
        </w:tc>
        <w:tc>
          <w:tcPr>
            <w:tcW w:w="1354" w:type="dxa"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</w:tr>
      <w:tr w:rsidR="009450A1" w:rsidTr="003209E9">
        <w:trPr>
          <w:trHeight w:val="20"/>
          <w:jc w:val="center"/>
        </w:trPr>
        <w:tc>
          <w:tcPr>
            <w:tcW w:w="1202" w:type="dxa"/>
            <w:vMerge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9450A1" w:rsidRPr="00613097" w:rsidRDefault="009450A1" w:rsidP="003209E9">
            <w:pPr>
              <w:rPr>
                <w:rFonts w:ascii="仿宋_GB2312" w:eastAsia="仿宋_GB2312" w:hAnsiTheme="minor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邮箱</w:t>
            </w:r>
          </w:p>
        </w:tc>
        <w:tc>
          <w:tcPr>
            <w:tcW w:w="1653" w:type="dxa"/>
            <w:gridSpan w:val="2"/>
            <w:vAlign w:val="center"/>
          </w:tcPr>
          <w:p w:rsidR="009450A1" w:rsidRPr="00613097" w:rsidRDefault="009450A1" w:rsidP="003209E9">
            <w:pPr>
              <w:rPr>
                <w:rFonts w:ascii="仿宋_GB2312" w:eastAsia="仿宋_GB2312" w:hAnsiTheme="minorEastAsia"/>
                <w:sz w:val="28"/>
              </w:rPr>
            </w:pPr>
          </w:p>
        </w:tc>
      </w:tr>
      <w:tr w:rsidR="009450A1" w:rsidTr="003209E9">
        <w:trPr>
          <w:trHeight w:val="20"/>
          <w:jc w:val="center"/>
        </w:trPr>
        <w:tc>
          <w:tcPr>
            <w:tcW w:w="1202" w:type="dxa"/>
            <w:vMerge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职务/职称</w:t>
            </w:r>
            <w:bookmarkStart w:id="0" w:name="_GoBack"/>
            <w:bookmarkEnd w:id="0"/>
          </w:p>
        </w:tc>
        <w:tc>
          <w:tcPr>
            <w:tcW w:w="1799" w:type="dxa"/>
            <w:gridSpan w:val="3"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</w:tr>
      <w:tr w:rsidR="009450A1" w:rsidTr="003209E9">
        <w:trPr>
          <w:trHeight w:val="454"/>
          <w:jc w:val="center"/>
        </w:trPr>
        <w:tc>
          <w:tcPr>
            <w:tcW w:w="2762" w:type="dxa"/>
            <w:gridSpan w:val="2"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通讯地址</w:t>
            </w:r>
          </w:p>
        </w:tc>
        <w:tc>
          <w:tcPr>
            <w:tcW w:w="6330" w:type="dxa"/>
            <w:gridSpan w:val="9"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</w:tr>
      <w:tr w:rsidR="009450A1" w:rsidTr="003209E9">
        <w:trPr>
          <w:trHeight w:val="2205"/>
          <w:jc w:val="center"/>
        </w:trPr>
        <w:tc>
          <w:tcPr>
            <w:tcW w:w="9092" w:type="dxa"/>
            <w:gridSpan w:val="11"/>
            <w:vAlign w:val="center"/>
          </w:tcPr>
          <w:p w:rsidR="009450A1" w:rsidRPr="00613097" w:rsidRDefault="009450A1" w:rsidP="003209E9">
            <w:pPr>
              <w:spacing w:line="300" w:lineRule="exact"/>
              <w:ind w:firstLineChars="200" w:firstLine="56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1"/>
              </w:rPr>
              <w:t>“最美图书馆员”参评者能正确贯彻执行党和国家的路线、方针、政策，模范遵守国家法律、法规和图书馆各项规章制度，忠诚于图书馆事业，廉洁奉公，立足本职，勇于奉献，出色完成各项工作任务，至少满足下列条件之一：</w:t>
            </w:r>
          </w:p>
          <w:p w:rsidR="009450A1" w:rsidRPr="00613097" w:rsidRDefault="009450A1" w:rsidP="003209E9">
            <w:pPr>
              <w:spacing w:line="300" w:lineRule="exact"/>
              <w:ind w:firstLineChars="200" w:firstLine="560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1"/>
              </w:rPr>
              <w:t>1.积极落实《广州市公共图书馆条例》，在广州市公共图书馆事业发展及图书馆服务体系建设中</w:t>
            </w:r>
            <w:r w:rsidRPr="00613097">
              <w:rPr>
                <w:rFonts w:ascii="仿宋_GB2312" w:eastAsia="仿宋_GB2312" w:hAnsiTheme="minorEastAsia" w:cs="宋体" w:hint="eastAsia"/>
                <w:kern w:val="0"/>
                <w:sz w:val="28"/>
                <w:szCs w:val="21"/>
              </w:rPr>
              <w:t>做出过突出贡献；</w:t>
            </w:r>
          </w:p>
          <w:p w:rsidR="009450A1" w:rsidRPr="00613097" w:rsidRDefault="009450A1" w:rsidP="003209E9">
            <w:pPr>
              <w:spacing w:line="300" w:lineRule="exact"/>
              <w:ind w:firstLineChars="200" w:firstLine="560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kern w:val="0"/>
                <w:sz w:val="28"/>
                <w:szCs w:val="21"/>
              </w:rPr>
              <w:t xml:space="preserve">2.精通业务，专业技术能力强，有改革创新精神，在图书馆专业学术领域取得了较重要的科研成果； </w:t>
            </w:r>
          </w:p>
          <w:p w:rsidR="009450A1" w:rsidRPr="00613097" w:rsidRDefault="009450A1" w:rsidP="003209E9">
            <w:pPr>
              <w:spacing w:line="300" w:lineRule="exact"/>
              <w:ind w:firstLineChars="200" w:firstLine="560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kern w:val="0"/>
                <w:sz w:val="28"/>
                <w:szCs w:val="21"/>
              </w:rPr>
              <w:t>3.具有较强的社会责任意识、奉献意识，对读者服务热忱、主动、周到、准确，曾多次获得读者表扬或上级表彰。具有良好的榜样效应，较强的社会影响力和带动作用；</w:t>
            </w:r>
          </w:p>
          <w:p w:rsidR="009450A1" w:rsidRPr="00613097" w:rsidRDefault="009450A1" w:rsidP="003209E9">
            <w:pPr>
              <w:spacing w:line="300" w:lineRule="exact"/>
              <w:ind w:firstLineChars="200" w:firstLine="56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kern w:val="0"/>
                <w:sz w:val="28"/>
                <w:szCs w:val="21"/>
              </w:rPr>
              <w:t>4.优先推荐在常态化疫情防控期间，在工作岗位上积极抗击疫情，在防止和处理图书馆突发事件等方面做出过显著贡</w:t>
            </w:r>
            <w:r w:rsidRPr="00613097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1"/>
              </w:rPr>
              <w:t>献的优秀个人。</w:t>
            </w:r>
          </w:p>
          <w:p w:rsidR="009450A1" w:rsidRPr="00613097" w:rsidRDefault="009450A1" w:rsidP="003209E9">
            <w:pPr>
              <w:spacing w:line="300" w:lineRule="exact"/>
              <w:ind w:firstLineChars="200" w:firstLine="56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1"/>
              </w:rPr>
              <w:t>本人具备以上条件中第（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1"/>
              </w:rPr>
              <w:t xml:space="preserve">      </w:t>
            </w:r>
            <w:r w:rsidRPr="00613097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1"/>
              </w:rPr>
              <w:t>）项。</w:t>
            </w:r>
          </w:p>
        </w:tc>
      </w:tr>
      <w:tr w:rsidR="009450A1" w:rsidTr="003209E9">
        <w:trPr>
          <w:trHeight w:val="2741"/>
          <w:jc w:val="center"/>
        </w:trPr>
        <w:tc>
          <w:tcPr>
            <w:tcW w:w="2762" w:type="dxa"/>
            <w:gridSpan w:val="2"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参评者主要事迹简介</w:t>
            </w:r>
          </w:p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（800字以内，可添加照片、视频等，可另附页）</w:t>
            </w:r>
          </w:p>
        </w:tc>
        <w:tc>
          <w:tcPr>
            <w:tcW w:w="6330" w:type="dxa"/>
            <w:gridSpan w:val="9"/>
            <w:vAlign w:val="center"/>
          </w:tcPr>
          <w:p w:rsidR="009450A1" w:rsidRPr="00613097" w:rsidRDefault="009450A1" w:rsidP="003209E9">
            <w:pPr>
              <w:rPr>
                <w:rFonts w:ascii="仿宋_GB2312" w:eastAsia="仿宋_GB2312" w:hAnsiTheme="minorEastAsia"/>
                <w:sz w:val="28"/>
              </w:rPr>
            </w:pPr>
          </w:p>
        </w:tc>
      </w:tr>
      <w:tr w:rsidR="009450A1" w:rsidTr="003209E9">
        <w:trPr>
          <w:trHeight w:val="1536"/>
          <w:jc w:val="center"/>
        </w:trPr>
        <w:tc>
          <w:tcPr>
            <w:tcW w:w="2762" w:type="dxa"/>
            <w:gridSpan w:val="2"/>
            <w:vAlign w:val="center"/>
          </w:tcPr>
          <w:p w:rsidR="009450A1" w:rsidRPr="00613097" w:rsidRDefault="009450A1" w:rsidP="003209E9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推荐单位（市局直属图书馆、各区图书馆）意见</w:t>
            </w:r>
          </w:p>
        </w:tc>
        <w:tc>
          <w:tcPr>
            <w:tcW w:w="6330" w:type="dxa"/>
            <w:gridSpan w:val="9"/>
            <w:vAlign w:val="center"/>
          </w:tcPr>
          <w:p w:rsidR="009450A1" w:rsidRPr="00613097" w:rsidRDefault="009450A1" w:rsidP="003209E9">
            <w:pPr>
              <w:spacing w:line="276" w:lineRule="auto"/>
              <w:rPr>
                <w:rFonts w:ascii="仿宋_GB2312" w:eastAsia="仿宋_GB2312" w:hAnsiTheme="minorEastAsia"/>
                <w:color w:val="000000"/>
                <w:sz w:val="28"/>
                <w:szCs w:val="24"/>
              </w:rPr>
            </w:pPr>
          </w:p>
          <w:p w:rsidR="009450A1" w:rsidRPr="00613097" w:rsidRDefault="009450A1" w:rsidP="003209E9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4"/>
              </w:rPr>
            </w:pPr>
            <w:r w:rsidRPr="00613097">
              <w:rPr>
                <w:rFonts w:ascii="仿宋_GB2312" w:eastAsia="仿宋_GB2312" w:hAnsiTheme="minorEastAsia" w:hint="eastAsia"/>
                <w:color w:val="000000"/>
                <w:sz w:val="28"/>
                <w:szCs w:val="24"/>
              </w:rPr>
              <w:t xml:space="preserve">                  （盖章）</w:t>
            </w:r>
          </w:p>
          <w:p w:rsidR="009450A1" w:rsidRPr="00613097" w:rsidRDefault="009450A1" w:rsidP="003209E9">
            <w:pPr>
              <w:ind w:right="960"/>
              <w:jc w:val="right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color w:val="000000"/>
                <w:sz w:val="28"/>
                <w:szCs w:val="24"/>
              </w:rPr>
              <w:t xml:space="preserve">                     年   月   日</w:t>
            </w:r>
          </w:p>
        </w:tc>
      </w:tr>
    </w:tbl>
    <w:p w:rsidR="000D5A1D" w:rsidRDefault="000D5A1D"/>
    <w:sectPr w:rsidR="000D5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A6" w:rsidRDefault="007019A6" w:rsidP="009450A1">
      <w:r>
        <w:separator/>
      </w:r>
    </w:p>
  </w:endnote>
  <w:endnote w:type="continuationSeparator" w:id="0">
    <w:p w:rsidR="007019A6" w:rsidRDefault="007019A6" w:rsidP="0094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A6" w:rsidRDefault="007019A6" w:rsidP="009450A1">
      <w:r>
        <w:separator/>
      </w:r>
    </w:p>
  </w:footnote>
  <w:footnote w:type="continuationSeparator" w:id="0">
    <w:p w:rsidR="007019A6" w:rsidRDefault="007019A6" w:rsidP="0094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F0"/>
    <w:rsid w:val="000D5A1D"/>
    <w:rsid w:val="006D42F0"/>
    <w:rsid w:val="007019A6"/>
    <w:rsid w:val="0094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0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0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刁霄宇</dc:creator>
  <cp:keywords/>
  <dc:description/>
  <cp:lastModifiedBy>刁霄宇</cp:lastModifiedBy>
  <cp:revision>2</cp:revision>
  <dcterms:created xsi:type="dcterms:W3CDTF">2023-01-03T08:36:00Z</dcterms:created>
  <dcterms:modified xsi:type="dcterms:W3CDTF">2023-01-03T08:37:00Z</dcterms:modified>
</cp:coreProperties>
</file>