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“图书情报科研课题设计”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工作坊报名表</w:t>
      </w:r>
    </w:p>
    <w:p>
      <w:pPr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</w:p>
    <w:tbl>
      <w:tblPr>
        <w:tblStyle w:val="3"/>
        <w:tblW w:w="903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2425"/>
        <w:gridCol w:w="157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设计课题名称</w:t>
            </w:r>
          </w:p>
        </w:tc>
        <w:tc>
          <w:tcPr>
            <w:tcW w:w="65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设计人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研究方向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所在单位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职称职务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9" w:hRule="atLeast"/>
        </w:trPr>
        <w:tc>
          <w:tcPr>
            <w:tcW w:w="9030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选题思路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4" w:hRule="atLeast"/>
        </w:trPr>
        <w:tc>
          <w:tcPr>
            <w:tcW w:w="9030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研究内容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：</w:t>
            </w:r>
          </w:p>
        </w:tc>
      </w:tr>
    </w:tbl>
    <w:p>
      <w:pPr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819C3"/>
    <w:rsid w:val="152601BC"/>
    <w:rsid w:val="2ABB2838"/>
    <w:rsid w:val="2C46665F"/>
    <w:rsid w:val="2F3F1EAD"/>
    <w:rsid w:val="4D596EA5"/>
    <w:rsid w:val="7848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2020-06-24T06:50:00Z</dcterms:created>
  <dc:creator>陈岘筠</dc:creator>
  <cp:lastModifiedBy>陈岘筠</cp:lastModifiedBy>
  <dcterms:modified xsi:type="dcterms:W3CDTF">2020-06-28T01:55:11Z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